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3CD" w:rsidRDefault="000E23CD">
      <w:pPr>
        <w:spacing w:line="480" w:lineRule="auto"/>
        <w:rPr>
          <w:rFonts w:ascii="Times New Roman" w:hAnsi="Times New Roman" w:cs="Times New Roman"/>
        </w:rPr>
      </w:pPr>
    </w:p>
    <w:p w:rsidR="000E23CD" w:rsidRDefault="000E23CD">
      <w:pPr>
        <w:spacing w:line="480" w:lineRule="auto"/>
        <w:rPr>
          <w:rFonts w:ascii="Times New Roman" w:hAnsi="Times New Roman" w:cs="Times New Roman"/>
        </w:rPr>
      </w:pPr>
    </w:p>
    <w:p w:rsidR="000E23CD" w:rsidRDefault="000E23CD">
      <w:pPr>
        <w:spacing w:line="480" w:lineRule="auto"/>
        <w:rPr>
          <w:rFonts w:ascii="Times New Roman" w:hAnsi="Times New Roman" w:cs="Times New Roman"/>
        </w:rPr>
      </w:pPr>
    </w:p>
    <w:p w:rsidR="000E23CD" w:rsidRDefault="000E23CD">
      <w:pPr>
        <w:spacing w:line="480" w:lineRule="auto"/>
        <w:rPr>
          <w:rFonts w:ascii="Times New Roman" w:hAnsi="Times New Roman" w:cs="Times New Roman"/>
        </w:rPr>
      </w:pPr>
    </w:p>
    <w:p w:rsidR="000E23CD" w:rsidRDefault="000E23CD">
      <w:pPr>
        <w:spacing w:line="480" w:lineRule="auto"/>
        <w:rPr>
          <w:rFonts w:ascii="Times New Roman" w:hAnsi="Times New Roman" w:cs="Times New Roman"/>
        </w:rPr>
      </w:pPr>
    </w:p>
    <w:p w:rsidR="000E23CD" w:rsidRDefault="000E23CD">
      <w:pPr>
        <w:spacing w:line="480" w:lineRule="auto"/>
        <w:rPr>
          <w:rFonts w:ascii="Times New Roman" w:hAnsi="Times New Roman" w:cs="Times New Roman"/>
        </w:rPr>
      </w:pPr>
    </w:p>
    <w:p w:rsidR="000E23CD" w:rsidRDefault="000D19B6">
      <w:pPr>
        <w:spacing w:line="480" w:lineRule="auto"/>
        <w:jc w:val="center"/>
        <w:rPr>
          <w:rFonts w:ascii="Times New Roman" w:hAnsi="Times New Roman" w:cs="Times New Roman"/>
        </w:rPr>
      </w:pPr>
      <w:r>
        <w:rPr>
          <w:rFonts w:ascii="Times New Roman" w:hAnsi="Times New Roman" w:cs="Times New Roman"/>
        </w:rPr>
        <w:t>Athletic trainers</w:t>
      </w:r>
    </w:p>
    <w:p w:rsidR="000E23CD" w:rsidRDefault="000D19B6">
      <w:pPr>
        <w:spacing w:line="480" w:lineRule="auto"/>
        <w:jc w:val="center"/>
        <w:rPr>
          <w:rFonts w:ascii="Times New Roman" w:hAnsi="Times New Roman" w:cs="Times New Roman"/>
        </w:rPr>
      </w:pPr>
      <w:r>
        <w:rPr>
          <w:rFonts w:ascii="Times New Roman" w:hAnsi="Times New Roman" w:cs="Times New Roman"/>
        </w:rPr>
        <w:t>Institution of affiliation</w:t>
      </w:r>
    </w:p>
    <w:p w:rsidR="000E23CD" w:rsidRDefault="000D19B6">
      <w:pPr>
        <w:spacing w:line="480" w:lineRule="auto"/>
        <w:jc w:val="center"/>
        <w:rPr>
          <w:rFonts w:ascii="Times New Roman" w:hAnsi="Times New Roman" w:cs="Times New Roman"/>
        </w:rPr>
      </w:pPr>
      <w:r>
        <w:rPr>
          <w:rFonts w:ascii="Times New Roman" w:hAnsi="Times New Roman" w:cs="Times New Roman"/>
        </w:rPr>
        <w:t>Name</w:t>
      </w:r>
    </w:p>
    <w:p w:rsidR="000E23CD" w:rsidRDefault="000D19B6">
      <w:pPr>
        <w:rPr>
          <w:rFonts w:ascii="Times New Roman" w:hAnsi="Times New Roman" w:cs="Times New Roman"/>
        </w:rPr>
      </w:pPr>
      <w:r>
        <w:rPr>
          <w:rFonts w:ascii="Times New Roman" w:hAnsi="Times New Roman" w:cs="Times New Roman"/>
        </w:rPr>
        <w:br w:type="page"/>
      </w:r>
    </w:p>
    <w:p w:rsidR="000E23CD" w:rsidRDefault="000D19B6">
      <w:pPr>
        <w:spacing w:line="480" w:lineRule="auto"/>
        <w:ind w:firstLine="720"/>
        <w:rPr>
          <w:rFonts w:ascii="Times New Roman" w:hAnsi="Times New Roman" w:cs="Times New Roman"/>
          <w:b/>
        </w:rPr>
      </w:pPr>
      <w:r>
        <w:rPr>
          <w:rFonts w:ascii="Times New Roman" w:hAnsi="Times New Roman" w:cs="Times New Roman"/>
          <w:b/>
        </w:rPr>
        <w:lastRenderedPageBreak/>
        <w:t>PART 1</w:t>
      </w:r>
    </w:p>
    <w:p w:rsidR="000E23CD" w:rsidRDefault="000D19B6">
      <w:pPr>
        <w:spacing w:line="480" w:lineRule="auto"/>
        <w:rPr>
          <w:rFonts w:ascii="Times New Roman" w:hAnsi="Times New Roman" w:cs="Times New Roman"/>
          <w:i/>
        </w:rPr>
      </w:pPr>
      <w:r>
        <w:rPr>
          <w:rFonts w:ascii="Times New Roman" w:hAnsi="Times New Roman" w:cs="Times New Roman"/>
        </w:rPr>
        <w:t xml:space="preserve">Athletic trainers are highly qualified health care professions who work in collaboration with the physicians to offer various services to their athletes and patients. The athletic trainers </w:t>
      </w:r>
      <w:r>
        <w:rPr>
          <w:rFonts w:ascii="Times New Roman" w:hAnsi="Times New Roman" w:cs="Times New Roman"/>
        </w:rPr>
        <w:t>offer services of, injury prevention, clinical diagnose the injury, administer emergency treatment and rehabilitate those with injuries.</w:t>
      </w:r>
    </w:p>
    <w:p w:rsidR="000E23CD" w:rsidRDefault="000D19B6">
      <w:pPr>
        <w:spacing w:line="480" w:lineRule="auto"/>
        <w:rPr>
          <w:rFonts w:ascii="Times New Roman" w:hAnsi="Times New Roman" w:cs="Times New Roman"/>
        </w:rPr>
      </w:pPr>
      <w:r>
        <w:rPr>
          <w:rFonts w:ascii="Times New Roman" w:hAnsi="Times New Roman" w:cs="Times New Roman"/>
        </w:rPr>
        <w:t>Athletic trainers help in overseeing the general care of athletes when other physicians have left for the day.  This is</w:t>
      </w:r>
      <w:r>
        <w:rPr>
          <w:rFonts w:ascii="Times New Roman" w:hAnsi="Times New Roman" w:cs="Times New Roman"/>
        </w:rPr>
        <w:t xml:space="preserve"> where a daily routine of injury rehabilitation, practice preparation, injury evaluation and monitoring of environmental conditions is implemented by the athletic trainers. They assist in directing preventive care measures for a wide range of injuries that</w:t>
      </w:r>
      <w:r>
        <w:rPr>
          <w:rFonts w:ascii="Times New Roman" w:hAnsi="Times New Roman" w:cs="Times New Roman"/>
        </w:rPr>
        <w:t xml:space="preserve"> can affect the athlete's performance. Injuries vary from the most severe to the less severe injuries that an athlete is vulnerable to suffer from like strains and sprains. Therefore the athletic trainers use their expertise to recognize, manage and treat </w:t>
      </w:r>
      <w:r>
        <w:rPr>
          <w:rFonts w:ascii="Times New Roman" w:hAnsi="Times New Roman" w:cs="Times New Roman"/>
        </w:rPr>
        <w:t xml:space="preserve">some of the injuries they see in their athletes (John </w:t>
      </w:r>
      <w:proofErr w:type="spellStart"/>
      <w:r>
        <w:rPr>
          <w:rFonts w:ascii="Times New Roman" w:hAnsi="Times New Roman" w:cs="Times New Roman"/>
        </w:rPr>
        <w:t>P.Albright</w:t>
      </w:r>
      <w:proofErr w:type="spellEnd"/>
      <w:r>
        <w:rPr>
          <w:rFonts w:ascii="Times New Roman" w:hAnsi="Times New Roman" w:cs="Times New Roman"/>
        </w:rPr>
        <w:t>, April-23-2016).</w:t>
      </w:r>
    </w:p>
    <w:p w:rsidR="000E23CD" w:rsidRDefault="000D19B6">
      <w:pPr>
        <w:spacing w:line="480" w:lineRule="auto"/>
        <w:rPr>
          <w:rFonts w:ascii="Times New Roman" w:hAnsi="Times New Roman" w:cs="Times New Roman"/>
          <w:i/>
        </w:rPr>
      </w:pPr>
      <w:r>
        <w:rPr>
          <w:rFonts w:ascii="Times New Roman" w:hAnsi="Times New Roman" w:cs="Times New Roman"/>
        </w:rPr>
        <w:t>Athletic trainers aid in providing referrals and expediting medical care for injured athletes. Due to the developed relationships, they have with other physicians and special</w:t>
      </w:r>
      <w:r>
        <w:rPr>
          <w:rFonts w:ascii="Times New Roman" w:hAnsi="Times New Roman" w:cs="Times New Roman"/>
        </w:rPr>
        <w:t>ists, athletes can be treated quicker, cared for and rehabilitated to speed up the recovery process. Athletic trainers assist in the development of an emergency action plan that will be used for every avenue that their athletic teams will be playing and en</w:t>
      </w:r>
      <w:r>
        <w:rPr>
          <w:rFonts w:ascii="Times New Roman" w:hAnsi="Times New Roman" w:cs="Times New Roman"/>
        </w:rPr>
        <w:t>gaging in practice. This helps when there is need to respond to an injury that has occurred during a game or practice and needs an immediate response so as to reduce the risk of many injuries and mitigate the pain by use of a response protocol.</w:t>
      </w:r>
    </w:p>
    <w:p w:rsidR="000E23CD" w:rsidRDefault="000D19B6">
      <w:pPr>
        <w:spacing w:line="480" w:lineRule="auto"/>
        <w:rPr>
          <w:rFonts w:ascii="Times New Roman" w:hAnsi="Times New Roman" w:cs="Times New Roman"/>
          <w:i/>
        </w:rPr>
      </w:pPr>
      <w:r>
        <w:rPr>
          <w:rFonts w:ascii="Times New Roman" w:hAnsi="Times New Roman" w:cs="Times New Roman"/>
        </w:rPr>
        <w:t>Athletic tr</w:t>
      </w:r>
      <w:r>
        <w:rPr>
          <w:rFonts w:ascii="Times New Roman" w:hAnsi="Times New Roman" w:cs="Times New Roman"/>
        </w:rPr>
        <w:t>ainers have a number of responsibilities. As we have seen, Athletic trainers assist in injury prevention of an athlete by educating them about some of the injuries they are vulnerable too because of the knowledge they received from the credited training th</w:t>
      </w:r>
      <w:r>
        <w:rPr>
          <w:rFonts w:ascii="Times New Roman" w:hAnsi="Times New Roman" w:cs="Times New Roman"/>
        </w:rPr>
        <w:t>ey underwent. An athlete can be educated on how to prevent a strain or a sprain by always stretching out before and after an exercise. Moreover, they provide physical medicines and rehabilitation services to their athletes and patients who suffered an inju</w:t>
      </w:r>
      <w:r>
        <w:rPr>
          <w:rFonts w:ascii="Times New Roman" w:hAnsi="Times New Roman" w:cs="Times New Roman"/>
        </w:rPr>
        <w:t xml:space="preserve">ry. They ensure that their patients and athletes take the prescribed dosage assigned to them to </w:t>
      </w:r>
      <w:r>
        <w:rPr>
          <w:rFonts w:ascii="Times New Roman" w:hAnsi="Times New Roman" w:cs="Times New Roman"/>
        </w:rPr>
        <w:lastRenderedPageBreak/>
        <w:t>help them in the recovery process and rehabilitate them back to their original body state through the use of physical therapy.</w:t>
      </w:r>
    </w:p>
    <w:p w:rsidR="000E23CD" w:rsidRDefault="000D19B6">
      <w:pPr>
        <w:spacing w:line="480" w:lineRule="auto"/>
        <w:rPr>
          <w:rFonts w:ascii="Times New Roman" w:hAnsi="Times New Roman" w:cs="Times New Roman"/>
          <w:i/>
        </w:rPr>
      </w:pPr>
      <w:r>
        <w:rPr>
          <w:rFonts w:ascii="Times New Roman" w:hAnsi="Times New Roman" w:cs="Times New Roman"/>
        </w:rPr>
        <w:t>Although an athletic trainer is h</w:t>
      </w:r>
      <w:r>
        <w:rPr>
          <w:rFonts w:ascii="Times New Roman" w:hAnsi="Times New Roman" w:cs="Times New Roman"/>
        </w:rPr>
        <w:t xml:space="preserve">ighly and multi-skilled, they are unable to help the athlete or a patient in the recovering process without engaging other physicians and specialists like medical professions who assess the internal injuries in the body of a patient or an athlete. Despite </w:t>
      </w:r>
      <w:r>
        <w:rPr>
          <w:rFonts w:ascii="Times New Roman" w:hAnsi="Times New Roman" w:cs="Times New Roman"/>
        </w:rPr>
        <w:t>this, athletic trainers are limited in serving a number of people since they are confined to a particular place at a particular time. This then makes it hard for them to cater for an injured person who is far away from their location making it hard to asse</w:t>
      </w:r>
      <w:r>
        <w:rPr>
          <w:rFonts w:ascii="Times New Roman" w:hAnsi="Times New Roman" w:cs="Times New Roman"/>
        </w:rPr>
        <w:t>ss some of the services they provide.</w:t>
      </w:r>
    </w:p>
    <w:p w:rsidR="000E23CD" w:rsidRDefault="000D19B6">
      <w:pPr>
        <w:spacing w:line="480" w:lineRule="auto"/>
        <w:rPr>
          <w:rFonts w:ascii="Times New Roman" w:hAnsi="Times New Roman" w:cs="Times New Roman"/>
          <w:i/>
        </w:rPr>
      </w:pPr>
      <w:r>
        <w:rPr>
          <w:rFonts w:ascii="Times New Roman" w:hAnsi="Times New Roman" w:cs="Times New Roman"/>
        </w:rPr>
        <w:t>Athletic trainers play important roles in their careers. An athletic trainer should be able to train athletes, coaches and other staffs on how to develop and implement comprehensive emergency action plan. Through train</w:t>
      </w:r>
      <w:r>
        <w:rPr>
          <w:rFonts w:ascii="Times New Roman" w:hAnsi="Times New Roman" w:cs="Times New Roman"/>
        </w:rPr>
        <w:t>ing of other athletes and coaches, they gain knowledge on how to take care of themselves from the risk of getting an injury that would affect their performance. Athletic trainers are equipped with the necessary skills to identify unsafe environment or unfa</w:t>
      </w:r>
      <w:r>
        <w:rPr>
          <w:rFonts w:ascii="Times New Roman" w:hAnsi="Times New Roman" w:cs="Times New Roman"/>
        </w:rPr>
        <w:t>vourable environmental conditions that would affect the performance of their athletes. Through detection of unsafe environments, they can inform the coach on how to manage the athletes from getting injured or even preceding some of the games to be played i</w:t>
      </w:r>
      <w:r>
        <w:rPr>
          <w:rFonts w:ascii="Times New Roman" w:hAnsi="Times New Roman" w:cs="Times New Roman"/>
        </w:rPr>
        <w:t>n safer environments.</w:t>
      </w:r>
    </w:p>
    <w:p w:rsidR="000E23CD" w:rsidRDefault="000D19B6">
      <w:pPr>
        <w:spacing w:line="480" w:lineRule="auto"/>
        <w:rPr>
          <w:rFonts w:ascii="Times New Roman" w:hAnsi="Times New Roman" w:cs="Times New Roman"/>
          <w:i/>
        </w:rPr>
      </w:pPr>
      <w:r>
        <w:rPr>
          <w:rFonts w:ascii="Times New Roman" w:hAnsi="Times New Roman" w:cs="Times New Roman"/>
        </w:rPr>
        <w:t xml:space="preserve"> In order for one to qualify as a certified athletic trainer, they must have at least a bachelor's degree in athletic training in an accredited university. A master's degree in athletic training is also encouraged. Also, they must hav</w:t>
      </w:r>
      <w:r>
        <w:rPr>
          <w:rFonts w:ascii="Times New Roman" w:hAnsi="Times New Roman" w:cs="Times New Roman"/>
        </w:rPr>
        <w:t>e passed a comprehensive exam before earning the Certified Athletic Certification (ATC) credentials which are set by the Board of Certification certified in 47 states. After certification, the athletic trainers must continue to take medical courses through</w:t>
      </w:r>
      <w:r>
        <w:rPr>
          <w:rFonts w:ascii="Times New Roman" w:hAnsi="Times New Roman" w:cs="Times New Roman"/>
        </w:rPr>
        <w:t>out their careers so as to maintain certification (Glover, 2010)</w:t>
      </w:r>
    </w:p>
    <w:p w:rsidR="000E23CD" w:rsidRDefault="000D19B6">
      <w:pPr>
        <w:spacing w:line="480" w:lineRule="auto"/>
        <w:rPr>
          <w:rFonts w:ascii="Times New Roman" w:hAnsi="Times New Roman" w:cs="Times New Roman"/>
          <w:i/>
        </w:rPr>
      </w:pPr>
      <w:r>
        <w:rPr>
          <w:rFonts w:ascii="Times New Roman" w:hAnsi="Times New Roman" w:cs="Times New Roman"/>
        </w:rPr>
        <w:t>With regard to these qualifications, there are many career opportunities athletic trainers can pursue ranging from sports-related jobs to businesses that are prone to physical injury and also</w:t>
      </w:r>
      <w:r>
        <w:rPr>
          <w:rFonts w:ascii="Times New Roman" w:hAnsi="Times New Roman" w:cs="Times New Roman"/>
        </w:rPr>
        <w:t xml:space="preserve"> at clinics where they can take the duties of a rehabilitation specialists. The U.S Bureau of </w:t>
      </w:r>
      <w:proofErr w:type="spellStart"/>
      <w:r>
        <w:rPr>
          <w:rFonts w:ascii="Times New Roman" w:hAnsi="Times New Roman" w:cs="Times New Roman"/>
        </w:rPr>
        <w:t>Labor</w:t>
      </w:r>
      <w:proofErr w:type="spellEnd"/>
      <w:r>
        <w:rPr>
          <w:rFonts w:ascii="Times New Roman" w:hAnsi="Times New Roman" w:cs="Times New Roman"/>
        </w:rPr>
        <w:t xml:space="preserve"> Statistics (BLS), accords that athletic trainers earned a median salary of $44,670 in 2015 which is expected that </w:t>
      </w:r>
      <w:r>
        <w:rPr>
          <w:rFonts w:ascii="Times New Roman" w:hAnsi="Times New Roman" w:cs="Times New Roman"/>
        </w:rPr>
        <w:lastRenderedPageBreak/>
        <w:t>their median salary will increase by 21% b</w:t>
      </w:r>
      <w:r>
        <w:rPr>
          <w:rFonts w:ascii="Times New Roman" w:hAnsi="Times New Roman" w:cs="Times New Roman"/>
        </w:rPr>
        <w:t>etween 2014- 2024. The rate of growth in the career field is faster than all the other average national careers due to the increased consciousness of sports injury to young athletes.</w:t>
      </w:r>
    </w:p>
    <w:p w:rsidR="000E23CD" w:rsidRDefault="000D19B6">
      <w:pPr>
        <w:spacing w:line="480" w:lineRule="auto"/>
        <w:rPr>
          <w:rFonts w:ascii="Times New Roman" w:hAnsi="Times New Roman" w:cs="Times New Roman"/>
        </w:rPr>
      </w:pPr>
      <w:r>
        <w:rPr>
          <w:rFonts w:ascii="Times New Roman" w:hAnsi="Times New Roman" w:cs="Times New Roman"/>
        </w:rPr>
        <w:t>Athletic training, as with any other profession, has its ups and downs. D</w:t>
      </w:r>
      <w:r>
        <w:rPr>
          <w:rFonts w:ascii="Times New Roman" w:hAnsi="Times New Roman" w:cs="Times New Roman"/>
        </w:rPr>
        <w:t>ue to a median salary of $44,670, athletic trainers enjoy a high salary pay which enables them not only to cater for their needs but also for their family needs and wants. Therefore, one is able to plan for adventures with his family due to enough money to</w:t>
      </w:r>
      <w:r>
        <w:rPr>
          <w:rFonts w:ascii="Times New Roman" w:hAnsi="Times New Roman" w:cs="Times New Roman"/>
        </w:rPr>
        <w:t xml:space="preserve"> cater for their bills, own a house or even an extra car. It is a fun related field since athletic trainers get to be involved in the fields or courts where the games and practice is scheduled to take place. This is because they are exempted to pay for tic</w:t>
      </w:r>
      <w:r>
        <w:rPr>
          <w:rFonts w:ascii="Times New Roman" w:hAnsi="Times New Roman" w:cs="Times New Roman"/>
        </w:rPr>
        <w:t>kets to attend and watch various games which ordinary fans pay to watch their teams play. The emotional wellbeing of the athletic trainer is affected in case one of his athletes suffers from an injury and probably they are the most valuable player in the t</w:t>
      </w:r>
      <w:r>
        <w:rPr>
          <w:rFonts w:ascii="Times New Roman" w:hAnsi="Times New Roman" w:cs="Times New Roman"/>
        </w:rPr>
        <w:t>eam. This is because there is a gap left when the injured athlete has to quit playing so that the recovery process would be successful.</w:t>
      </w:r>
    </w:p>
    <w:p w:rsidR="000E23CD" w:rsidRDefault="000D19B6">
      <w:pPr>
        <w:spacing w:line="480" w:lineRule="auto"/>
        <w:ind w:firstLine="720"/>
        <w:rPr>
          <w:rFonts w:ascii="Times New Roman" w:hAnsi="Times New Roman" w:cs="Times New Roman"/>
          <w:b/>
        </w:rPr>
      </w:pPr>
      <w:r>
        <w:rPr>
          <w:rFonts w:ascii="Times New Roman" w:hAnsi="Times New Roman" w:cs="Times New Roman"/>
          <w:b/>
        </w:rPr>
        <w:t>PART 2</w:t>
      </w:r>
    </w:p>
    <w:p w:rsidR="000E23CD" w:rsidRPr="00D15075" w:rsidRDefault="000D19B6">
      <w:pPr>
        <w:spacing w:line="480" w:lineRule="auto"/>
        <w:rPr>
          <w:rFonts w:ascii="Times New Roman" w:hAnsi="Times New Roman" w:cs="Times New Roman"/>
          <w:b/>
          <w:color w:val="000000" w:themeColor="text1"/>
        </w:rPr>
      </w:pPr>
      <w:r>
        <w:rPr>
          <w:rFonts w:ascii="Times New Roman" w:hAnsi="Times New Roman" w:cs="Times New Roman"/>
        </w:rPr>
        <w:t xml:space="preserve">Below is an interview with </w:t>
      </w:r>
      <w:r w:rsidRPr="00D15075">
        <w:rPr>
          <w:rFonts w:ascii="Times New Roman" w:hAnsi="Times New Roman" w:cs="Times New Roman"/>
          <w:b/>
          <w:color w:val="000000" w:themeColor="text1"/>
        </w:rPr>
        <w:t xml:space="preserve">David Craig </w:t>
      </w:r>
    </w:p>
    <w:p w:rsidR="000E23CD" w:rsidRDefault="000D19B6">
      <w:pPr>
        <w:spacing w:line="480" w:lineRule="auto"/>
        <w:rPr>
          <w:rFonts w:ascii="Times New Roman" w:hAnsi="Times New Roman" w:cs="Times New Roman"/>
        </w:rPr>
      </w:pPr>
      <w:r>
        <w:rPr>
          <w:rFonts w:ascii="Times New Roman" w:hAnsi="Times New Roman" w:cs="Times New Roman"/>
        </w:rPr>
        <w:t xml:space="preserve">Athletic Trainers at Indiana Athletic Trainers Association </w:t>
      </w:r>
    </w:p>
    <w:p w:rsidR="000E23CD" w:rsidRDefault="000D19B6">
      <w:pPr>
        <w:spacing w:line="480" w:lineRule="auto"/>
        <w:rPr>
          <w:rFonts w:ascii="Times New Roman" w:hAnsi="Times New Roman" w:cs="Times New Roman"/>
        </w:rPr>
      </w:pPr>
      <w:r>
        <w:rPr>
          <w:rFonts w:ascii="Times New Roman" w:hAnsi="Times New Roman" w:cs="Times New Roman"/>
        </w:rPr>
        <w:t xml:space="preserve"> The contact </w:t>
      </w:r>
      <w:r w:rsidR="00D15075">
        <w:rPr>
          <w:rFonts w:ascii="Times New Roman" w:hAnsi="Times New Roman" w:cs="Times New Roman"/>
        </w:rPr>
        <w:t>information:</w:t>
      </w:r>
      <w:bookmarkStart w:id="0" w:name="_GoBack"/>
      <w:bookmarkEnd w:id="0"/>
    </w:p>
    <w:p w:rsidR="00D15075" w:rsidRPr="00D15075" w:rsidRDefault="00D15075">
      <w:pPr>
        <w:spacing w:line="480" w:lineRule="auto"/>
        <w:rPr>
          <w:rFonts w:ascii="Times New Roman" w:hAnsi="Times New Roman" w:cs="Times New Roman"/>
          <w:sz w:val="24"/>
          <w:szCs w:val="24"/>
        </w:rPr>
      </w:pPr>
      <w:r w:rsidRPr="00D15075">
        <w:rPr>
          <w:rFonts w:ascii="Times New Roman" w:hAnsi="Times New Roman" w:cs="Times New Roman"/>
          <w:sz w:val="24"/>
          <w:szCs w:val="24"/>
        </w:rPr>
        <w:t>IATA, 125 West Market Street, Suite 300, Indianapolis, IN 4620</w:t>
      </w:r>
    </w:p>
    <w:p w:rsidR="000E23CD" w:rsidRDefault="000D19B6">
      <w:pPr>
        <w:spacing w:line="480" w:lineRule="auto"/>
        <w:rPr>
          <w:rFonts w:ascii="Times New Roman" w:hAnsi="Times New Roman" w:cs="Times New Roman"/>
        </w:rPr>
      </w:pPr>
      <w:r>
        <w:rPr>
          <w:rFonts w:ascii="Times New Roman" w:hAnsi="Times New Roman" w:cs="Times New Roman"/>
        </w:rPr>
        <w:t>Indianapolis, Indiana 46204</w:t>
      </w:r>
    </w:p>
    <w:p w:rsidR="00D15075" w:rsidRPr="00D15075" w:rsidRDefault="00D15075">
      <w:pPr>
        <w:spacing w:line="480" w:lineRule="auto"/>
        <w:rPr>
          <w:rFonts w:ascii="Times New Roman" w:hAnsi="Times New Roman" w:cs="Times New Roman"/>
          <w:sz w:val="24"/>
          <w:szCs w:val="24"/>
        </w:rPr>
      </w:pPr>
      <w:r>
        <w:t>(</w:t>
      </w:r>
      <w:r w:rsidRPr="00D15075">
        <w:rPr>
          <w:rFonts w:ascii="Times New Roman" w:hAnsi="Times New Roman" w:cs="Times New Roman"/>
          <w:sz w:val="24"/>
          <w:szCs w:val="24"/>
        </w:rPr>
        <w:t>317) 396-0002 EXT 3 | (317) 634-5964 FAX</w:t>
      </w:r>
    </w:p>
    <w:p w:rsidR="000E23CD" w:rsidRDefault="000D19B6">
      <w:pPr>
        <w:spacing w:line="480" w:lineRule="auto"/>
        <w:rPr>
          <w:rFonts w:ascii="Times New Roman" w:hAnsi="Times New Roman" w:cs="Times New Roman"/>
          <w:i/>
          <w:sz w:val="24"/>
          <w:szCs w:val="24"/>
          <w:u w:val="single"/>
        </w:rPr>
      </w:pPr>
      <w:r>
        <w:rPr>
          <w:rFonts w:ascii="Times New Roman" w:hAnsi="Times New Roman" w:cs="Times New Roman"/>
          <w:i/>
          <w:sz w:val="24"/>
          <w:szCs w:val="24"/>
          <w:u w:val="single"/>
        </w:rPr>
        <w:t>Interview</w:t>
      </w:r>
    </w:p>
    <w:p w:rsidR="000E23CD" w:rsidRDefault="000D19B6">
      <w:pPr>
        <w:pStyle w:val="ListParagraph"/>
        <w:numPr>
          <w:ilvl w:val="0"/>
          <w:numId w:val="1"/>
        </w:numPr>
        <w:spacing w:after="160" w:line="480" w:lineRule="auto"/>
        <w:rPr>
          <w:rFonts w:ascii="Times New Roman" w:hAnsi="Times New Roman" w:cs="Times New Roman"/>
          <w:i/>
          <w:sz w:val="24"/>
          <w:szCs w:val="24"/>
        </w:rPr>
      </w:pPr>
      <w:r>
        <w:rPr>
          <w:rFonts w:ascii="Times New Roman" w:hAnsi="Times New Roman" w:cs="Times New Roman"/>
          <w:i/>
          <w:sz w:val="24"/>
          <w:szCs w:val="24"/>
        </w:rPr>
        <w:t>How long have you been in the profession?</w:t>
      </w:r>
    </w:p>
    <w:p w:rsidR="000E23CD" w:rsidRDefault="000D19B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 have been in the profession for approximately ten years since I began practicing back in 2007. </w:t>
      </w:r>
    </w:p>
    <w:p w:rsidR="000E23CD" w:rsidRDefault="000D19B6">
      <w:pPr>
        <w:pStyle w:val="ListParagraph"/>
        <w:numPr>
          <w:ilvl w:val="0"/>
          <w:numId w:val="1"/>
        </w:numPr>
        <w:spacing w:after="160" w:line="480" w:lineRule="auto"/>
        <w:rPr>
          <w:rFonts w:ascii="Times New Roman" w:hAnsi="Times New Roman" w:cs="Times New Roman"/>
          <w:i/>
          <w:sz w:val="24"/>
          <w:szCs w:val="24"/>
        </w:rPr>
      </w:pPr>
      <w:r>
        <w:rPr>
          <w:rFonts w:ascii="Times New Roman" w:hAnsi="Times New Roman" w:cs="Times New Roman"/>
          <w:i/>
          <w:sz w:val="24"/>
          <w:szCs w:val="24"/>
        </w:rPr>
        <w:t xml:space="preserve">How </w:t>
      </w:r>
      <w:r>
        <w:rPr>
          <w:rFonts w:ascii="Times New Roman" w:hAnsi="Times New Roman" w:cs="Times New Roman"/>
          <w:i/>
          <w:sz w:val="24"/>
          <w:szCs w:val="24"/>
        </w:rPr>
        <w:t>did you get involved in the profession?</w:t>
      </w:r>
    </w:p>
    <w:p w:rsidR="000E23CD" w:rsidRDefault="000D19B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Ever since I was a young child, I always wanted to help people get relief in the problems they were facing. Because of this, I decided to join this field since it would enable me to help patients to recover from injuries and thus acquire the relief they ne</w:t>
      </w:r>
      <w:r>
        <w:rPr>
          <w:rFonts w:ascii="Times New Roman" w:hAnsi="Times New Roman" w:cs="Times New Roman"/>
          <w:sz w:val="24"/>
          <w:szCs w:val="24"/>
        </w:rPr>
        <w:t xml:space="preserve">ed. </w:t>
      </w:r>
    </w:p>
    <w:p w:rsidR="000E23CD" w:rsidRDefault="000D19B6">
      <w:pPr>
        <w:pStyle w:val="ListParagraph"/>
        <w:numPr>
          <w:ilvl w:val="0"/>
          <w:numId w:val="1"/>
        </w:numPr>
        <w:spacing w:after="160" w:line="480" w:lineRule="auto"/>
        <w:rPr>
          <w:rFonts w:ascii="Times New Roman" w:hAnsi="Times New Roman" w:cs="Times New Roman"/>
          <w:i/>
          <w:sz w:val="24"/>
          <w:szCs w:val="24"/>
        </w:rPr>
      </w:pPr>
      <w:r>
        <w:rPr>
          <w:rFonts w:ascii="Times New Roman" w:hAnsi="Times New Roman" w:cs="Times New Roman"/>
          <w:i/>
          <w:sz w:val="24"/>
          <w:szCs w:val="24"/>
        </w:rPr>
        <w:t>What educational and professional training has prepared you to perform your job successfully?</w:t>
      </w:r>
    </w:p>
    <w:p w:rsidR="000E23CD" w:rsidRDefault="000D19B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I first attended medical school for three years and then added a further three years to attain my doctorate. Then I was employed in a healthcare facility whe</w:t>
      </w:r>
      <w:r>
        <w:rPr>
          <w:rFonts w:ascii="Times New Roman" w:hAnsi="Times New Roman" w:cs="Times New Roman"/>
          <w:sz w:val="24"/>
          <w:szCs w:val="24"/>
        </w:rPr>
        <w:t xml:space="preserve">re I acquired the relevant experience needed in </w:t>
      </w:r>
      <w:r>
        <w:rPr>
          <w:rFonts w:ascii="Times New Roman" w:hAnsi="Times New Roman" w:cs="Times New Roman"/>
          <w:noProof/>
          <w:sz w:val="24"/>
          <w:szCs w:val="24"/>
        </w:rPr>
        <w:t>practice</w:t>
      </w:r>
      <w:r>
        <w:rPr>
          <w:rFonts w:ascii="Times New Roman" w:hAnsi="Times New Roman" w:cs="Times New Roman"/>
          <w:sz w:val="24"/>
          <w:szCs w:val="24"/>
        </w:rPr>
        <w:t>.</w:t>
      </w:r>
    </w:p>
    <w:p w:rsidR="000E23CD" w:rsidRDefault="000D19B6">
      <w:pPr>
        <w:pStyle w:val="ListParagraph"/>
        <w:numPr>
          <w:ilvl w:val="0"/>
          <w:numId w:val="1"/>
        </w:numPr>
        <w:spacing w:after="160" w:line="480" w:lineRule="auto"/>
        <w:rPr>
          <w:rFonts w:ascii="Times New Roman" w:hAnsi="Times New Roman" w:cs="Times New Roman"/>
          <w:i/>
          <w:sz w:val="24"/>
          <w:szCs w:val="24"/>
        </w:rPr>
      </w:pPr>
      <w:r>
        <w:rPr>
          <w:rFonts w:ascii="Times New Roman" w:hAnsi="Times New Roman" w:cs="Times New Roman"/>
          <w:i/>
          <w:sz w:val="24"/>
          <w:szCs w:val="24"/>
        </w:rPr>
        <w:t>Can you please discuss the certification or other credentialing requirements needed to pursue this profession?</w:t>
      </w:r>
    </w:p>
    <w:p w:rsidR="000E23CD" w:rsidRDefault="000D19B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To pursue this profession, one first needs to have a graduate degree in physical therap</w:t>
      </w:r>
      <w:r>
        <w:rPr>
          <w:rFonts w:ascii="Times New Roman" w:hAnsi="Times New Roman" w:cs="Times New Roman"/>
          <w:sz w:val="24"/>
          <w:szCs w:val="24"/>
        </w:rPr>
        <w:t xml:space="preserve">y from an accredited institution. Then you must pass the certification examination that is offered by the Federation of State Boards of Physical Therapy. Once you have been licensed, you need to acquire 2000 clinical hours s that you can be certified. </w:t>
      </w:r>
    </w:p>
    <w:p w:rsidR="000E23CD" w:rsidRDefault="000D19B6">
      <w:pPr>
        <w:pStyle w:val="ListParagraph"/>
        <w:numPr>
          <w:ilvl w:val="0"/>
          <w:numId w:val="1"/>
        </w:numPr>
        <w:spacing w:after="160" w:line="480" w:lineRule="auto"/>
        <w:rPr>
          <w:rFonts w:ascii="Times New Roman" w:hAnsi="Times New Roman" w:cs="Times New Roman"/>
          <w:i/>
          <w:sz w:val="24"/>
          <w:szCs w:val="24"/>
        </w:rPr>
      </w:pPr>
      <w:r>
        <w:rPr>
          <w:rFonts w:ascii="Times New Roman" w:hAnsi="Times New Roman" w:cs="Times New Roman"/>
          <w:i/>
          <w:sz w:val="24"/>
          <w:szCs w:val="24"/>
        </w:rPr>
        <w:t>Ple</w:t>
      </w:r>
      <w:r>
        <w:rPr>
          <w:rFonts w:ascii="Times New Roman" w:hAnsi="Times New Roman" w:cs="Times New Roman"/>
          <w:i/>
          <w:sz w:val="24"/>
          <w:szCs w:val="24"/>
        </w:rPr>
        <w:t>ase describe the positive and negative (if any) aspects of your profession?</w:t>
      </w:r>
    </w:p>
    <w:p w:rsidR="000E23CD" w:rsidRDefault="000D19B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 positive aspect of this profession </w:t>
      </w:r>
      <w:r>
        <w:rPr>
          <w:rFonts w:ascii="Times New Roman" w:hAnsi="Times New Roman" w:cs="Times New Roman"/>
          <w:noProof/>
          <w:sz w:val="24"/>
          <w:szCs w:val="24"/>
        </w:rPr>
        <w:t>is</w:t>
      </w:r>
      <w:r>
        <w:rPr>
          <w:rFonts w:ascii="Times New Roman" w:hAnsi="Times New Roman" w:cs="Times New Roman"/>
          <w:sz w:val="24"/>
          <w:szCs w:val="24"/>
        </w:rPr>
        <w:t xml:space="preserve"> the joy that the patients experience once they recover and are able to use their limbs again. This is fulfilling to any practitioner. The </w:t>
      </w:r>
      <w:r>
        <w:rPr>
          <w:rFonts w:ascii="Times New Roman" w:hAnsi="Times New Roman" w:cs="Times New Roman"/>
          <w:sz w:val="24"/>
          <w:szCs w:val="24"/>
        </w:rPr>
        <w:t xml:space="preserve">negative aspect is the fatigue as well as the work that one needs to put in to succeed in the profession. Many will quit halfway, due to the hefty work that they are expected to </w:t>
      </w:r>
      <w:proofErr w:type="spellStart"/>
      <w:r>
        <w:rPr>
          <w:rFonts w:ascii="Times New Roman" w:hAnsi="Times New Roman" w:cs="Times New Roman"/>
          <w:sz w:val="24"/>
          <w:szCs w:val="24"/>
        </w:rPr>
        <w:t>fulfill</w:t>
      </w:r>
      <w:proofErr w:type="spellEnd"/>
      <w:r>
        <w:rPr>
          <w:rFonts w:ascii="Times New Roman" w:hAnsi="Times New Roman" w:cs="Times New Roman"/>
          <w:sz w:val="24"/>
          <w:szCs w:val="24"/>
        </w:rPr>
        <w:t xml:space="preserve"> just to be certified. </w:t>
      </w:r>
    </w:p>
    <w:p w:rsidR="000E23CD" w:rsidRDefault="000D19B6">
      <w:pPr>
        <w:pStyle w:val="ListParagraph"/>
        <w:numPr>
          <w:ilvl w:val="0"/>
          <w:numId w:val="1"/>
        </w:numPr>
        <w:spacing w:after="160" w:line="480" w:lineRule="auto"/>
        <w:rPr>
          <w:rFonts w:ascii="Times New Roman" w:hAnsi="Times New Roman" w:cs="Times New Roman"/>
          <w:i/>
          <w:sz w:val="24"/>
          <w:szCs w:val="24"/>
        </w:rPr>
      </w:pPr>
      <w:r>
        <w:rPr>
          <w:rFonts w:ascii="Times New Roman" w:hAnsi="Times New Roman" w:cs="Times New Roman"/>
          <w:i/>
          <w:sz w:val="24"/>
          <w:szCs w:val="24"/>
        </w:rPr>
        <w:lastRenderedPageBreak/>
        <w:t>In the next 10 years, do you see yourself conti</w:t>
      </w:r>
      <w:r>
        <w:rPr>
          <w:rFonts w:ascii="Times New Roman" w:hAnsi="Times New Roman" w:cs="Times New Roman"/>
          <w:i/>
          <w:sz w:val="24"/>
          <w:szCs w:val="24"/>
        </w:rPr>
        <w:t>nuing with this career?</w:t>
      </w:r>
    </w:p>
    <w:p w:rsidR="000E23CD" w:rsidRDefault="000D19B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 do. I have dedicated my life to this career and thus I will pursue it to my last breath. </w:t>
      </w:r>
    </w:p>
    <w:p w:rsidR="000E23CD" w:rsidRDefault="000D19B6">
      <w:pPr>
        <w:pStyle w:val="ListParagraph"/>
        <w:numPr>
          <w:ilvl w:val="0"/>
          <w:numId w:val="1"/>
        </w:numPr>
        <w:spacing w:after="160" w:line="480" w:lineRule="auto"/>
        <w:rPr>
          <w:rFonts w:ascii="Times New Roman" w:hAnsi="Times New Roman" w:cs="Times New Roman"/>
          <w:i/>
          <w:sz w:val="24"/>
          <w:szCs w:val="24"/>
        </w:rPr>
      </w:pPr>
      <w:r>
        <w:rPr>
          <w:rFonts w:ascii="Times New Roman" w:hAnsi="Times New Roman" w:cs="Times New Roman"/>
          <w:i/>
          <w:sz w:val="24"/>
          <w:szCs w:val="24"/>
        </w:rPr>
        <w:t>Do you have any advice/suggestions for individuals pursuing this health profession?</w:t>
      </w:r>
    </w:p>
    <w:p w:rsidR="000E23CD" w:rsidRDefault="000D19B6">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advice I would give to those pursuing this professio</w:t>
      </w:r>
      <w:r>
        <w:rPr>
          <w:rFonts w:ascii="Times New Roman" w:hAnsi="Times New Roman" w:cs="Times New Roman"/>
          <w:sz w:val="24"/>
          <w:szCs w:val="24"/>
        </w:rPr>
        <w:t xml:space="preserve">n is that they should give their whole heart to the course. </w:t>
      </w:r>
      <w:r>
        <w:rPr>
          <w:rFonts w:ascii="Times New Roman" w:hAnsi="Times New Roman" w:cs="Times New Roman"/>
          <w:noProof/>
          <w:sz w:val="24"/>
          <w:szCs w:val="24"/>
        </w:rPr>
        <w:t>This</w:t>
      </w:r>
      <w:r>
        <w:rPr>
          <w:rFonts w:ascii="Times New Roman" w:hAnsi="Times New Roman" w:cs="Times New Roman"/>
          <w:sz w:val="24"/>
          <w:szCs w:val="24"/>
        </w:rPr>
        <w:t xml:space="preserve"> way, they will not become frustrated when things get hard and will enjoy their job. </w:t>
      </w:r>
    </w:p>
    <w:p w:rsidR="000E23CD" w:rsidRDefault="000E23CD">
      <w:pPr>
        <w:spacing w:line="480" w:lineRule="auto"/>
        <w:rPr>
          <w:rFonts w:ascii="Times New Roman" w:hAnsi="Times New Roman" w:cs="Times New Roman"/>
        </w:rPr>
      </w:pPr>
    </w:p>
    <w:p w:rsidR="000E23CD" w:rsidRDefault="000D19B6">
      <w:pPr>
        <w:spacing w:line="480" w:lineRule="auto"/>
        <w:ind w:firstLine="720"/>
        <w:rPr>
          <w:rFonts w:ascii="Times New Roman" w:hAnsi="Times New Roman" w:cs="Times New Roman"/>
          <w:b/>
          <w:i/>
        </w:rPr>
      </w:pPr>
      <w:r>
        <w:rPr>
          <w:rFonts w:ascii="Times New Roman" w:hAnsi="Times New Roman" w:cs="Times New Roman"/>
          <w:b/>
          <w:i/>
        </w:rPr>
        <w:t>Reflections on the assignment</w:t>
      </w:r>
    </w:p>
    <w:p w:rsidR="000E23CD" w:rsidRDefault="000D19B6">
      <w:pPr>
        <w:spacing w:line="480" w:lineRule="auto"/>
        <w:ind w:firstLine="720"/>
        <w:rPr>
          <w:rFonts w:ascii="Times New Roman" w:hAnsi="Times New Roman" w:cs="Times New Roman"/>
        </w:rPr>
      </w:pPr>
      <w:r>
        <w:rPr>
          <w:rFonts w:ascii="Times New Roman" w:hAnsi="Times New Roman" w:cs="Times New Roman"/>
        </w:rPr>
        <w:t xml:space="preserve"> As a matter of fact, this assignment has enabled me to understand how athl</w:t>
      </w:r>
      <w:r>
        <w:rPr>
          <w:rFonts w:ascii="Times New Roman" w:hAnsi="Times New Roman" w:cs="Times New Roman"/>
        </w:rPr>
        <w:t>etic trainers can be of impact in public health by offering out their services and expertise to other members of the society, the athletes and to coaches. Through educating the members of the society, the athletes and coaches it has greatly reduced the num</w:t>
      </w:r>
      <w:r>
        <w:rPr>
          <w:rFonts w:ascii="Times New Roman" w:hAnsi="Times New Roman" w:cs="Times New Roman"/>
        </w:rPr>
        <w:t>ber of injuries occurring in the fields and courts due to preventive measures and risk assessment measures that are implemented.</w:t>
      </w:r>
    </w:p>
    <w:p w:rsidR="000E23CD" w:rsidRDefault="000D19B6">
      <w:pPr>
        <w:spacing w:line="480" w:lineRule="auto"/>
        <w:ind w:firstLine="720"/>
        <w:rPr>
          <w:rFonts w:ascii="Times New Roman" w:hAnsi="Times New Roman" w:cs="Times New Roman"/>
        </w:rPr>
      </w:pPr>
      <w:r>
        <w:rPr>
          <w:rFonts w:ascii="Times New Roman" w:hAnsi="Times New Roman" w:cs="Times New Roman"/>
        </w:rPr>
        <w:t xml:space="preserve"> In addition, the assignment has broadened my perspective on what the athletic trainer engages in their daily routines. They of</w:t>
      </w:r>
      <w:r>
        <w:rPr>
          <w:rFonts w:ascii="Times New Roman" w:hAnsi="Times New Roman" w:cs="Times New Roman"/>
        </w:rPr>
        <w:t>fer preventive injury measures on a daily basis, they are involved in assessment of the injury, and they do help in injury treatment when an injury has occurred by trying offering first aid. In addition, they help in rehabilitating the injured athlete or p</w:t>
      </w:r>
      <w:r>
        <w:rPr>
          <w:rFonts w:ascii="Times New Roman" w:hAnsi="Times New Roman" w:cs="Times New Roman"/>
        </w:rPr>
        <w:t>atient back to his original wellbeing through monitoring them in the recovery process by ensuring they do everything they are told to do.</w:t>
      </w:r>
    </w:p>
    <w:p w:rsidR="000E23CD" w:rsidRDefault="000D19B6">
      <w:pPr>
        <w:spacing w:line="480" w:lineRule="auto"/>
        <w:ind w:firstLine="720"/>
        <w:rPr>
          <w:rFonts w:ascii="Times New Roman" w:hAnsi="Times New Roman" w:cs="Times New Roman"/>
        </w:rPr>
      </w:pPr>
      <w:r>
        <w:rPr>
          <w:rFonts w:ascii="Times New Roman" w:hAnsi="Times New Roman" w:cs="Times New Roman"/>
        </w:rPr>
        <w:t xml:space="preserve"> Moreover, the assignment has shed light on how the athletic trainers relate with other physicians and specialist so a</w:t>
      </w:r>
      <w:r>
        <w:rPr>
          <w:rFonts w:ascii="Times New Roman" w:hAnsi="Times New Roman" w:cs="Times New Roman"/>
        </w:rPr>
        <w:t>s to maximize the performance in the athletes. This is because there are injuries that may occur to an athlete and after treatment by a physician; the athletic trainer is the one who ensures that the injured athlete is well taken care off when they are rec</w:t>
      </w:r>
      <w:r>
        <w:rPr>
          <w:rFonts w:ascii="Times New Roman" w:hAnsi="Times New Roman" w:cs="Times New Roman"/>
        </w:rPr>
        <w:t>overing. The athletic trainer ensures that the athlete sticks on the nutritional diet that will facilitate his growth and recovery and also monitors the dosage.</w:t>
      </w:r>
    </w:p>
    <w:p w:rsidR="000E23CD" w:rsidRDefault="000D19B6">
      <w:pPr>
        <w:spacing w:line="480" w:lineRule="auto"/>
        <w:ind w:firstLine="720"/>
        <w:rPr>
          <w:rFonts w:ascii="Times New Roman" w:hAnsi="Times New Roman" w:cs="Times New Roman"/>
        </w:rPr>
      </w:pPr>
      <w:r>
        <w:rPr>
          <w:rFonts w:ascii="Times New Roman" w:hAnsi="Times New Roman" w:cs="Times New Roman"/>
        </w:rPr>
        <w:lastRenderedPageBreak/>
        <w:t xml:space="preserve"> Not only but also, the assignment has brought out clarity on what certifications that are need</w:t>
      </w:r>
      <w:r>
        <w:rPr>
          <w:rFonts w:ascii="Times New Roman" w:hAnsi="Times New Roman" w:cs="Times New Roman"/>
        </w:rPr>
        <w:t xml:space="preserve">ed for one to be a certified athletic trainer. In that, for one to be a certified athletic trainer, they must have at least a bachelor's degree in athletic training, they must also pass a comprehensive exam set by the Board of Certification, and they must </w:t>
      </w:r>
      <w:r>
        <w:rPr>
          <w:rFonts w:ascii="Times New Roman" w:hAnsi="Times New Roman" w:cs="Times New Roman"/>
        </w:rPr>
        <w:t xml:space="preserve">continue pursuing other medical courses so as to maintain their certification. </w:t>
      </w:r>
    </w:p>
    <w:p w:rsidR="000E23CD" w:rsidRDefault="000D19B6">
      <w:pPr>
        <w:spacing w:line="480" w:lineRule="auto"/>
        <w:ind w:firstLine="720"/>
        <w:rPr>
          <w:rFonts w:ascii="Times New Roman" w:hAnsi="Times New Roman" w:cs="Times New Roman"/>
        </w:rPr>
      </w:pPr>
      <w:r>
        <w:rPr>
          <w:rFonts w:ascii="Times New Roman" w:hAnsi="Times New Roman" w:cs="Times New Roman"/>
        </w:rPr>
        <w:t xml:space="preserve"> To sum up, the assignment has brought out some insights on the rise of employment in the athletic training due to the increase of awareness of injuries to young athletes. This</w:t>
      </w:r>
      <w:r>
        <w:rPr>
          <w:rFonts w:ascii="Times New Roman" w:hAnsi="Times New Roman" w:cs="Times New Roman"/>
        </w:rPr>
        <w:t xml:space="preserve"> is because many young people are engaged in sports from elementary school, high schools and in the universities.</w:t>
      </w:r>
    </w:p>
    <w:p w:rsidR="000E23CD" w:rsidRDefault="000D19B6">
      <w:pPr>
        <w:spacing w:line="480" w:lineRule="auto"/>
        <w:ind w:firstLine="720"/>
        <w:rPr>
          <w:rFonts w:ascii="Times New Roman" w:hAnsi="Times New Roman" w:cs="Times New Roman"/>
        </w:rPr>
      </w:pPr>
      <w:r>
        <w:rPr>
          <w:rFonts w:ascii="Times New Roman" w:hAnsi="Times New Roman" w:cs="Times New Roman"/>
        </w:rPr>
        <w:t>References</w:t>
      </w:r>
    </w:p>
    <w:p w:rsidR="000E23CD" w:rsidRDefault="000D19B6">
      <w:pPr>
        <w:pStyle w:val="Bibliography"/>
        <w:spacing w:line="480" w:lineRule="auto"/>
        <w:ind w:left="720" w:right="284" w:hanging="720"/>
        <w:contextualSpacing/>
        <w:rPr>
          <w:rFonts w:ascii="Times New Roman" w:hAnsi="Times New Roman" w:cs="Times New Roman"/>
          <w:noProof/>
          <w:sz w:val="24"/>
          <w:szCs w:val="24"/>
        </w:rPr>
      </w:pPr>
      <w:r>
        <w:rPr>
          <w:rFonts w:ascii="Times New Roman" w:hAnsi="Times New Roman" w:cs="Times New Roman"/>
        </w:rPr>
        <w:fldChar w:fldCharType="begin"/>
      </w:r>
      <w:r>
        <w:rPr>
          <w:rFonts w:ascii="Times New Roman" w:hAnsi="Times New Roman" w:cs="Times New Roman"/>
        </w:rPr>
        <w:instrText xml:space="preserve"> BIBLIOGRAPHY  \l 2057 </w:instrText>
      </w:r>
      <w:r>
        <w:rPr>
          <w:rFonts w:ascii="Times New Roman" w:hAnsi="Times New Roman" w:cs="Times New Roman"/>
        </w:rPr>
        <w:fldChar w:fldCharType="separate"/>
      </w:r>
      <w:r>
        <w:rPr>
          <w:rFonts w:ascii="Times New Roman" w:hAnsi="Times New Roman" w:cs="Times New Roman"/>
          <w:noProof/>
          <w:sz w:val="24"/>
          <w:szCs w:val="24"/>
        </w:rPr>
        <w:t xml:space="preserve">John P.Albright, M. (April-23-2016). Role of The Athletic Trainer. </w:t>
      </w:r>
      <w:r>
        <w:rPr>
          <w:rFonts w:ascii="Times New Roman" w:hAnsi="Times New Roman" w:cs="Times New Roman"/>
          <w:i/>
          <w:iCs/>
          <w:noProof/>
          <w:sz w:val="24"/>
          <w:szCs w:val="24"/>
        </w:rPr>
        <w:t>The American Journal of Sports Medicine</w:t>
      </w:r>
      <w:r>
        <w:rPr>
          <w:rFonts w:ascii="Times New Roman" w:hAnsi="Times New Roman" w:cs="Times New Roman"/>
          <w:noProof/>
          <w:sz w:val="24"/>
          <w:szCs w:val="24"/>
        </w:rPr>
        <w:t xml:space="preserve">, </w:t>
      </w:r>
      <w:r>
        <w:rPr>
          <w:rFonts w:ascii="Times New Roman" w:hAnsi="Times New Roman" w:cs="Times New Roman"/>
          <w:noProof/>
          <w:sz w:val="24"/>
          <w:szCs w:val="24"/>
        </w:rPr>
        <w:t>Vol 16, Issue 1_suppl, pp. S-5 - S-9.</w:t>
      </w:r>
    </w:p>
    <w:p w:rsidR="000E23CD" w:rsidRDefault="000E23CD">
      <w:pPr>
        <w:pStyle w:val="Heading1"/>
        <w:spacing w:line="480" w:lineRule="auto"/>
        <w:ind w:right="284"/>
        <w:contextualSpacing/>
        <w:rPr>
          <w:rFonts w:ascii="Times New Roman" w:hAnsi="Times New Roman" w:cs="Times New Roman"/>
          <w:sz w:val="24"/>
          <w:szCs w:val="24"/>
        </w:rPr>
      </w:pPr>
    </w:p>
    <w:p w:rsidR="000E23CD" w:rsidRDefault="000D19B6">
      <w:pPr>
        <w:pStyle w:val="Bibliography"/>
        <w:spacing w:line="480" w:lineRule="auto"/>
        <w:ind w:right="284"/>
        <w:contextualSpacing/>
        <w:rPr>
          <w:rFonts w:ascii="Times New Roman" w:hAnsi="Times New Roman" w:cs="Times New Roman"/>
          <w:noProof/>
          <w:sz w:val="24"/>
          <w:szCs w:val="24"/>
          <w:lang w:val="en-US"/>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lang w:val="en-US"/>
        </w:rPr>
        <w:t xml:space="preserve">Glover, L. (2010). Certified athletic trainers. </w:t>
      </w:r>
      <w:r>
        <w:rPr>
          <w:rFonts w:ascii="Times New Roman" w:hAnsi="Times New Roman" w:cs="Times New Roman"/>
          <w:i/>
          <w:iCs/>
          <w:noProof/>
          <w:sz w:val="24"/>
          <w:szCs w:val="24"/>
          <w:lang w:val="en-US"/>
        </w:rPr>
        <w:t>Minnesota medicine,93(12)</w:t>
      </w:r>
      <w:r>
        <w:rPr>
          <w:rFonts w:ascii="Times New Roman" w:hAnsi="Times New Roman" w:cs="Times New Roman"/>
          <w:noProof/>
          <w:sz w:val="24"/>
          <w:szCs w:val="24"/>
          <w:lang w:val="en-US"/>
        </w:rPr>
        <w:t>, 43-45.</w:t>
      </w:r>
    </w:p>
    <w:p w:rsidR="000E23CD" w:rsidRDefault="000E23CD">
      <w:pPr>
        <w:pStyle w:val="Bibliography"/>
        <w:spacing w:line="480" w:lineRule="auto"/>
        <w:ind w:left="720" w:right="284" w:hanging="720"/>
        <w:contextualSpacing/>
        <w:rPr>
          <w:rFonts w:ascii="Times New Roman" w:hAnsi="Times New Roman" w:cs="Times New Roman"/>
          <w:noProof/>
          <w:sz w:val="24"/>
          <w:szCs w:val="24"/>
          <w:lang w:val="en-US"/>
        </w:rPr>
      </w:pPr>
    </w:p>
    <w:p w:rsidR="000E23CD" w:rsidRDefault="000D19B6">
      <w:pPr>
        <w:spacing w:line="480" w:lineRule="auto"/>
        <w:ind w:right="284"/>
        <w:contextualSpacing/>
      </w:pPr>
      <w:r>
        <w:rPr>
          <w:rFonts w:ascii="Times New Roman" w:hAnsi="Times New Roman" w:cs="Times New Roman"/>
          <w:b/>
          <w:bCs/>
          <w:noProof/>
          <w:sz w:val="24"/>
          <w:szCs w:val="24"/>
        </w:rPr>
        <w:fldChar w:fldCharType="end"/>
      </w:r>
    </w:p>
    <w:p w:rsidR="000E23CD" w:rsidRDefault="000E23CD">
      <w:pPr>
        <w:spacing w:line="480" w:lineRule="auto"/>
      </w:pPr>
    </w:p>
    <w:p w:rsidR="000E23CD" w:rsidRDefault="000E23CD">
      <w:pPr>
        <w:pStyle w:val="Bibliography"/>
        <w:spacing w:line="480" w:lineRule="auto"/>
        <w:ind w:left="720" w:hanging="720"/>
        <w:rPr>
          <w:noProof/>
        </w:rPr>
      </w:pPr>
    </w:p>
    <w:p w:rsidR="000E23CD" w:rsidRDefault="000D19B6">
      <w:pPr>
        <w:spacing w:line="480" w:lineRule="auto"/>
        <w:rPr>
          <w:rFonts w:ascii="Times New Roman" w:hAnsi="Times New Roman" w:cs="Times New Roman"/>
        </w:rPr>
      </w:pPr>
      <w:r>
        <w:rPr>
          <w:rFonts w:ascii="Times New Roman" w:hAnsi="Times New Roman" w:cs="Times New Roman"/>
        </w:rPr>
        <w:fldChar w:fldCharType="end"/>
      </w:r>
    </w:p>
    <w:p w:rsidR="000E23CD" w:rsidRDefault="000E23CD">
      <w:pPr>
        <w:spacing w:line="480" w:lineRule="auto"/>
      </w:pPr>
    </w:p>
    <w:sectPr w:rsidR="000E23CD">
      <w:headerReference w:type="even" r:id="rId9"/>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9B6" w:rsidRDefault="000D19B6">
      <w:pPr>
        <w:spacing w:after="0" w:line="240" w:lineRule="auto"/>
      </w:pPr>
      <w:r>
        <w:separator/>
      </w:r>
    </w:p>
  </w:endnote>
  <w:endnote w:type="continuationSeparator" w:id="0">
    <w:p w:rsidR="000D19B6" w:rsidRDefault="000D1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9B6" w:rsidRDefault="000D19B6">
      <w:pPr>
        <w:spacing w:after="0" w:line="240" w:lineRule="auto"/>
      </w:pPr>
      <w:r>
        <w:separator/>
      </w:r>
    </w:p>
  </w:footnote>
  <w:footnote w:type="continuationSeparator" w:id="0">
    <w:p w:rsidR="000D19B6" w:rsidRDefault="000D19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3CD" w:rsidRDefault="000D19B6">
    <w:pPr>
      <w:pStyle w:val="Header"/>
    </w:pPr>
    <w:r>
      <w:t>ATHLETIC TRAINERS</w:t>
    </w:r>
    <w:r>
      <w:tab/>
    </w:r>
    <w:r>
      <w:tab/>
    </w:r>
  </w:p>
  <w:p w:rsidR="000E23CD" w:rsidRDefault="000E23CD">
    <w:pPr>
      <w:pStyle w:val="Header"/>
      <w:tabs>
        <w:tab w:val="clear" w:pos="451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3CD" w:rsidRDefault="000D19B6">
    <w:pPr>
      <w:pStyle w:val="Header"/>
    </w:pPr>
    <w:r>
      <w:rPr>
        <w:rFonts w:ascii="Times New Roman" w:hAnsi="Times New Roman" w:cs="Times New Roman"/>
      </w:rPr>
      <w:t>ATHLETIC TRAINERS</w:t>
    </w:r>
    <w:r>
      <w:t xml:space="preserve"> </w:t>
    </w:r>
    <w:r>
      <w:tab/>
    </w:r>
    <w:r>
      <w:tab/>
    </w:r>
    <w:r>
      <w:fldChar w:fldCharType="begin"/>
    </w:r>
    <w:r>
      <w:instrText xml:space="preserve"> PAGE   \* MERGEFORMAT </w:instrText>
    </w:r>
    <w:r>
      <w:fldChar w:fldCharType="separate"/>
    </w:r>
    <w:r w:rsidR="00D15075">
      <w:rPr>
        <w:noProof/>
      </w:rPr>
      <w:t>2</w:t>
    </w:r>
    <w:r>
      <w:rPr>
        <w:noProof/>
      </w:rPr>
      <w:fldChar w:fldCharType="end"/>
    </w:r>
  </w:p>
  <w:p w:rsidR="000E23CD" w:rsidRDefault="000E23CD">
    <w:pPr>
      <w:pStyle w:val="Header"/>
      <w:tabs>
        <w:tab w:val="clear" w:pos="4513"/>
        <w:tab w:val="clear" w:pos="902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3CD" w:rsidRDefault="000D19B6">
    <w:pPr>
      <w:pStyle w:val="Header"/>
    </w:pPr>
    <w:r>
      <w:rPr>
        <w:rFonts w:ascii="Times New Roman" w:hAnsi="Times New Roman" w:cs="Times New Roman"/>
      </w:rPr>
      <w:t xml:space="preserve">Running head: ATHLETIC TRAINERS                                                                                                </w:t>
    </w:r>
    <w:r>
      <w:fldChar w:fldCharType="begin"/>
    </w:r>
    <w:r>
      <w:instrText xml:space="preserve"> PAGE   \* MERGEFORMAT </w:instrText>
    </w:r>
    <w:r>
      <w:fldChar w:fldCharType="separate"/>
    </w:r>
    <w:r w:rsidR="00D15075">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5DA4B3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9836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C4F6A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3CD"/>
    <w:rsid w:val="000D19B6"/>
    <w:rsid w:val="000E23CD"/>
    <w:rsid w:val="00994030"/>
    <w:rsid w:val="00D15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lang w:val="en-US" w:eastAsia="ja-JP"/>
    </w:rPr>
  </w:style>
  <w:style w:type="paragraph" w:styleId="Bibliography">
    <w:name w:val="Bibliography"/>
    <w:basedOn w:val="Normal"/>
    <w:next w:val="Normal"/>
    <w:uiPriority w:val="37"/>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sz w:val="28"/>
      <w:szCs w:val="28"/>
      <w:lang w:val="en-US" w:eastAsia="ja-JP"/>
    </w:rPr>
  </w:style>
  <w:style w:type="paragraph" w:styleId="Bibliography">
    <w:name w:val="Bibliography"/>
    <w:basedOn w:val="Normal"/>
    <w:next w:val="Normal"/>
    <w:uiPriority w:val="37"/>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F1E7B-4CC6-4795-9122-3152EFFE9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Jidah</dc:creator>
  <cp:lastModifiedBy>vini</cp:lastModifiedBy>
  <cp:revision>2</cp:revision>
  <dcterms:created xsi:type="dcterms:W3CDTF">2017-10-26T23:35:00Z</dcterms:created>
  <dcterms:modified xsi:type="dcterms:W3CDTF">2017-10-26T23:35:00Z</dcterms:modified>
</cp:coreProperties>
</file>